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94" w:rsidRPr="00776478" w:rsidRDefault="00C40E8A" w:rsidP="00776478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1E5D94" w:rsidRPr="00776478">
        <w:rPr>
          <w:rFonts w:ascii="Times New Roman" w:hAnsi="Times New Roman"/>
          <w:sz w:val="28"/>
          <w:szCs w:val="28"/>
        </w:rPr>
        <w:t>риложение</w:t>
      </w:r>
    </w:p>
    <w:p w:rsidR="00C40E8A" w:rsidRPr="00776478" w:rsidRDefault="00132594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к </w:t>
      </w:r>
      <w:r w:rsidR="00C40E8A" w:rsidRPr="00776478">
        <w:rPr>
          <w:rFonts w:ascii="Times New Roman" w:hAnsi="Times New Roman"/>
          <w:sz w:val="28"/>
          <w:szCs w:val="28"/>
        </w:rPr>
        <w:t>постановлени</w:t>
      </w:r>
      <w:r w:rsidRPr="00776478">
        <w:rPr>
          <w:rFonts w:ascii="Times New Roman" w:hAnsi="Times New Roman"/>
          <w:sz w:val="28"/>
          <w:szCs w:val="28"/>
        </w:rPr>
        <w:t>ю</w:t>
      </w:r>
      <w:r w:rsidR="00C40E8A" w:rsidRPr="0077647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776478" w:rsidRDefault="00C40E8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C40E8A" w:rsidRPr="00776478" w:rsidRDefault="00C40E8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Pr="00776478" w:rsidRDefault="00C40E8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5C4B6A" w:rsidRPr="00776478" w:rsidRDefault="005C4B6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E15AEF" w:rsidRDefault="00E15AE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E15AEF" w:rsidRPr="00776478" w:rsidRDefault="00E15AE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</w:t>
      </w:r>
      <w:r w:rsidRPr="00776478">
        <w:rPr>
          <w:rFonts w:ascii="Times New Roman" w:hAnsi="Times New Roman"/>
          <w:sz w:val="28"/>
          <w:szCs w:val="28"/>
        </w:rPr>
        <w:br/>
        <w:t>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</w:p>
    <w:p w:rsidR="00C40E8A" w:rsidRPr="00776478" w:rsidRDefault="00C40E8A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- 20</w:t>
      </w:r>
      <w:r w:rsidR="00472851" w:rsidRPr="00776478">
        <w:rPr>
          <w:rFonts w:ascii="Times New Roman" w:hAnsi="Times New Roman"/>
          <w:sz w:val="28"/>
          <w:szCs w:val="28"/>
        </w:rPr>
        <w:t>2</w:t>
      </w:r>
      <w:r w:rsidR="00B64B8D">
        <w:rPr>
          <w:rFonts w:ascii="Times New Roman" w:hAnsi="Times New Roman"/>
          <w:sz w:val="28"/>
          <w:szCs w:val="28"/>
        </w:rPr>
        <w:t>3</w:t>
      </w:r>
      <w:r w:rsidR="00432FE4" w:rsidRPr="00776478">
        <w:rPr>
          <w:rFonts w:ascii="Times New Roman" w:hAnsi="Times New Roman"/>
          <w:sz w:val="28"/>
          <w:szCs w:val="28"/>
        </w:rPr>
        <w:t xml:space="preserve"> годы</w:t>
      </w:r>
    </w:p>
    <w:p w:rsidR="00776478" w:rsidRPr="00776478" w:rsidRDefault="00776478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</w:p>
    <w:p w:rsidR="00C40E8A" w:rsidRPr="00776478" w:rsidRDefault="00C40E8A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5159C6" w:rsidRPr="00776478" w:rsidRDefault="005159C6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</w:p>
    <w:p w:rsidR="005159C6" w:rsidRDefault="00B64B8D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2021 - 2023</w:t>
      </w:r>
      <w:r w:rsidR="00432FE4" w:rsidRPr="00776478">
        <w:rPr>
          <w:rFonts w:ascii="Times New Roman" w:hAnsi="Times New Roman"/>
          <w:sz w:val="28"/>
          <w:szCs w:val="28"/>
        </w:rPr>
        <w:t xml:space="preserve"> годы</w:t>
      </w:r>
    </w:p>
    <w:p w:rsidR="00E15AEF" w:rsidRPr="00776478" w:rsidRDefault="00E15AEF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CD424F">
        <w:trPr>
          <w:trHeight w:val="184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Целью Программы является обеспечение градостроительной деятельности,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852F70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городского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градостроительных </w:t>
            </w:r>
          </w:p>
          <w:p w:rsidR="008F5E0E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обеспечения реализации полномочий </w:t>
            </w:r>
            <w:r w:rsidR="00602A2F">
              <w:rPr>
                <w:rFonts w:ascii="Times New Roman" w:hAnsi="Times New Roman"/>
                <w:sz w:val="28"/>
                <w:szCs w:val="28"/>
              </w:rPr>
              <w:t>органов местного самоуправления</w:t>
            </w:r>
          </w:p>
          <w:p w:rsidR="00D231B1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231B1" w:rsidRPr="00B64B8D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E707EF">
        <w:trPr>
          <w:trHeight w:val="15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29039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межевания территории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29039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планировки территории</w:t>
            </w:r>
          </w:p>
          <w:p w:rsidR="00290390" w:rsidRPr="00DF3033" w:rsidRDefault="00290390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Количество документов откорректированных правил землепользования и застройки</w:t>
            </w:r>
          </w:p>
          <w:p w:rsidR="00992150" w:rsidRPr="00776478" w:rsidRDefault="00992150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разработана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4B8D" w:rsidRPr="00776478" w:rsidRDefault="00B64B8D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64B8D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  <w:r w:rsidR="00992150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</w:p>
          <w:p w:rsidR="00E707EF" w:rsidRPr="00776478" w:rsidRDefault="00E707EF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64B8D" w:rsidRDefault="00B64B8D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64B8D" w:rsidRDefault="00B64B8D" w:rsidP="00B6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B6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>
              <w:rPr>
                <w:rFonts w:ascii="Times New Roman" w:hAnsi="Times New Roman"/>
                <w:sz w:val="28"/>
                <w:szCs w:val="28"/>
              </w:rPr>
              <w:t>21-2023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776478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776478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992150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</w:t>
            </w:r>
          </w:p>
          <w:p w:rsidR="001E312C" w:rsidRPr="00992150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программы на 2021-2023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 xml:space="preserve"> годы составляет</w:t>
            </w:r>
          </w:p>
          <w:p w:rsidR="00CD424F" w:rsidRPr="00992150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18423,9</w:t>
            </w:r>
            <w:r w:rsidR="001F269D"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992150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поселения Тимашевского района составляет</w:t>
            </w:r>
          </w:p>
          <w:p w:rsidR="001E312C" w:rsidRPr="00992150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304313" w:rsidRPr="00992150">
              <w:rPr>
                <w:rFonts w:ascii="Times New Roman" w:hAnsi="Times New Roman"/>
                <w:sz w:val="28"/>
                <w:szCs w:val="28"/>
              </w:rPr>
              <w:t>18423,9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992150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992150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21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04313" w:rsidRPr="00992150">
              <w:rPr>
                <w:rFonts w:ascii="Times New Roman" w:hAnsi="Times New Roman"/>
                <w:sz w:val="28"/>
                <w:szCs w:val="28"/>
              </w:rPr>
              <w:t>6141,3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992150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22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04313" w:rsidRPr="00992150">
              <w:rPr>
                <w:rFonts w:ascii="Times New Roman" w:hAnsi="Times New Roman"/>
                <w:sz w:val="28"/>
                <w:szCs w:val="28"/>
              </w:rPr>
              <w:t>6141,3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992150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3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04313" w:rsidRPr="00992150">
              <w:rPr>
                <w:rFonts w:ascii="Times New Roman" w:hAnsi="Times New Roman"/>
                <w:sz w:val="28"/>
                <w:szCs w:val="28"/>
              </w:rPr>
              <w:t>6141,3</w:t>
            </w:r>
            <w:r w:rsidR="00D45298" w:rsidRPr="00992150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312C" w:rsidRPr="00992150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992150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992150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0,0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992150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21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992150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22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992150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3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992150">
              <w:rPr>
                <w:rFonts w:ascii="Times New Roman" w:hAnsi="Times New Roman"/>
                <w:sz w:val="28"/>
                <w:szCs w:val="28"/>
              </w:rPr>
              <w:t>0,0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99215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992150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992150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992150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B64B8D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ст. 5</w:t>
        </w:r>
      </w:hyperlink>
      <w:r w:rsidRPr="00776478">
        <w:rPr>
          <w:rFonts w:ascii="Times New Roman" w:hAnsi="Times New Roman"/>
          <w:sz w:val="28"/>
          <w:szCs w:val="28"/>
        </w:rPr>
        <w:t xml:space="preserve">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</w:t>
      </w:r>
      <w:r w:rsidR="00776478" w:rsidRPr="00776478">
        <w:rPr>
          <w:rFonts w:ascii="Times New Roman" w:hAnsi="Times New Roman"/>
          <w:sz w:val="28"/>
          <w:szCs w:val="28"/>
        </w:rPr>
        <w:t xml:space="preserve">            </w:t>
      </w:r>
      <w:r w:rsidRPr="00776478">
        <w:rPr>
          <w:rFonts w:ascii="Times New Roman" w:hAnsi="Times New Roman"/>
          <w:sz w:val="28"/>
          <w:szCs w:val="28"/>
        </w:rPr>
        <w:t xml:space="preserve">«О введении в действие Градостроительного кодекса Российской Федерации», </w:t>
      </w:r>
      <w:hyperlink r:id="rId10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</w:t>
      </w:r>
      <w:r w:rsidR="00DF3033">
        <w:rPr>
          <w:rFonts w:ascii="Times New Roman" w:hAnsi="Times New Roman"/>
          <w:sz w:val="28"/>
          <w:szCs w:val="28"/>
        </w:rPr>
        <w:t xml:space="preserve"> поселения Тимашевского района и </w:t>
      </w:r>
      <w:r w:rsidR="00DF3033" w:rsidRPr="00DF3033">
        <w:rPr>
          <w:rFonts w:ascii="Times New Roman" w:hAnsi="Times New Roman"/>
          <w:sz w:val="28"/>
          <w:szCs w:val="28"/>
        </w:rPr>
        <w:t>п</w:t>
      </w:r>
      <w:r w:rsidRPr="00DF3033">
        <w:rPr>
          <w:rFonts w:ascii="Times New Roman" w:hAnsi="Times New Roman"/>
          <w:sz w:val="28"/>
          <w:szCs w:val="28"/>
        </w:rPr>
        <w:t>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Тимашевского городского поселения, механизмом комплексного рассмотрения и выработки решений по проблемам градостроительного развития </w:t>
      </w:r>
      <w:r w:rsidRPr="00776478">
        <w:rPr>
          <w:rFonts w:ascii="Times New Roman" w:hAnsi="Times New Roman"/>
          <w:sz w:val="28"/>
          <w:szCs w:val="28"/>
        </w:rPr>
        <w:lastRenderedPageBreak/>
        <w:t>Тимашевского городского поселения 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C40E8A" w:rsidRPr="00776478" w:rsidRDefault="00C40E8A" w:rsidP="00D45298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</w:p>
    <w:p w:rsidR="00C40E8A" w:rsidRPr="00776478" w:rsidRDefault="00C40E8A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Целью муниципальной программы является обеспечение градостроительной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D452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C40E8A" w:rsidRPr="00DF3033" w:rsidRDefault="00C40E8A" w:rsidP="00776478">
      <w:pPr>
        <w:spacing w:after="0" w:line="240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Корректировка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 регламентов, выполнения работ, оказания услуг в целях обеспечения реализации полномочий органов местного самоуправления</w:t>
      </w:r>
      <w:r w:rsidR="00DF3033" w:rsidRPr="00DF3033">
        <w:rPr>
          <w:rFonts w:ascii="Times New Roman" w:hAnsi="Times New Roman"/>
          <w:sz w:val="28"/>
          <w:szCs w:val="28"/>
        </w:rPr>
        <w:t>.</w:t>
      </w:r>
    </w:p>
    <w:p w:rsidR="00D4142C" w:rsidRPr="00776478" w:rsidRDefault="00D4142C" w:rsidP="0077647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Default="00C40E8A" w:rsidP="00D45298">
      <w:pPr>
        <w:spacing w:after="0" w:line="240" w:lineRule="auto"/>
        <w:ind w:right="138" w:firstLine="540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p w:rsidR="00D4142C" w:rsidRPr="00776478" w:rsidRDefault="00D4142C" w:rsidP="00D45298">
      <w:pPr>
        <w:spacing w:after="0" w:line="240" w:lineRule="auto"/>
        <w:ind w:right="138" w:firstLine="54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308" w:type="dxa"/>
        <w:tblInd w:w="340" w:type="dxa"/>
        <w:tblLayout w:type="fixed"/>
        <w:tblLook w:val="0000" w:firstRow="0" w:lastRow="0" w:firstColumn="0" w:lastColumn="0" w:noHBand="0" w:noVBand="0"/>
      </w:tblPr>
      <w:tblGrid>
        <w:gridCol w:w="882"/>
        <w:gridCol w:w="3564"/>
        <w:gridCol w:w="308"/>
        <w:gridCol w:w="1314"/>
        <w:gridCol w:w="3240"/>
      </w:tblGrid>
      <w:tr w:rsidR="00C40E8A" w:rsidRPr="00776478" w:rsidTr="00BF4A7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973C4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21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973C4B">
              <w:rPr>
                <w:rFonts w:ascii="Times New Roman" w:hAnsi="Times New Roman"/>
                <w:sz w:val="28"/>
                <w:szCs w:val="28"/>
              </w:rPr>
              <w:t>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D4142C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  <w:p w:rsidR="006779FF" w:rsidRPr="00776478" w:rsidRDefault="006779FF" w:rsidP="00D4142C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C4B" w:rsidRPr="00776478" w:rsidRDefault="00973C4B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планировки территории</w:t>
            </w:r>
          </w:p>
          <w:p w:rsidR="00C40E8A" w:rsidRPr="00776478" w:rsidRDefault="00C40E8A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A6559" w:rsidP="00831CD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6559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откорректированных правил землепользования и застройки </w:t>
            </w:r>
            <w:bookmarkStart w:id="2" w:name="_GoBack"/>
            <w:bookmarkEnd w:id="2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973C4B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1314"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3B1314">
              <w:rPr>
                <w:rFonts w:ascii="Times New Roman" w:hAnsi="Times New Roman"/>
                <w:sz w:val="28"/>
                <w:szCs w:val="28"/>
              </w:rPr>
              <w:t xml:space="preserve"> объектов, по которым разработана</w:t>
            </w:r>
            <w:r w:rsidR="003B1314"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9FF" w:rsidRDefault="006779FF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4861" w:rsidRPr="00776478" w:rsidRDefault="00DF3033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9FF" w:rsidRDefault="006779FF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9FF" w:rsidRDefault="006779FF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Default="006779FF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</w:tbl>
    <w:bookmarkEnd w:id="1"/>
    <w:p w:rsidR="00C40E8A" w:rsidRPr="00776478" w:rsidRDefault="00C40E8A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Перечень и краткое описание основных цел</w:t>
      </w:r>
      <w:r w:rsidR="002D40B0" w:rsidRPr="00776478">
        <w:rPr>
          <w:rFonts w:ascii="Times New Roman" w:hAnsi="Times New Roman"/>
          <w:sz w:val="28"/>
          <w:szCs w:val="28"/>
        </w:rPr>
        <w:t>ей</w:t>
      </w:r>
      <w:r w:rsidRPr="00776478">
        <w:rPr>
          <w:rFonts w:ascii="Times New Roman" w:hAnsi="Times New Roman"/>
          <w:sz w:val="28"/>
          <w:szCs w:val="28"/>
        </w:rPr>
        <w:t>, задач и целевых показателей муниципальной программы приведены в приложении № 1</w:t>
      </w:r>
      <w:r w:rsidR="002D40B0" w:rsidRPr="00776478">
        <w:rPr>
          <w:rFonts w:ascii="Times New Roman" w:hAnsi="Times New Roman"/>
          <w:sz w:val="28"/>
          <w:szCs w:val="28"/>
        </w:rPr>
        <w:t xml:space="preserve"> </w:t>
      </w:r>
      <w:r w:rsidR="00BF4A7C" w:rsidRPr="00776478">
        <w:rPr>
          <w:rFonts w:ascii="Times New Roman" w:hAnsi="Times New Roman"/>
          <w:sz w:val="28"/>
          <w:szCs w:val="28"/>
        </w:rPr>
        <w:t xml:space="preserve">             </w:t>
      </w:r>
      <w:r w:rsidR="00090543" w:rsidRPr="00776478">
        <w:rPr>
          <w:rFonts w:ascii="Times New Roman" w:hAnsi="Times New Roman"/>
          <w:sz w:val="28"/>
          <w:szCs w:val="28"/>
        </w:rPr>
        <w:t xml:space="preserve">к </w:t>
      </w:r>
      <w:r w:rsidRPr="00776478">
        <w:rPr>
          <w:rFonts w:ascii="Times New Roman" w:hAnsi="Times New Roman"/>
          <w:sz w:val="28"/>
          <w:szCs w:val="28"/>
        </w:rPr>
        <w:t>настоящей муниципальной программ</w:t>
      </w:r>
      <w:r w:rsidR="00D4142C">
        <w:rPr>
          <w:rFonts w:ascii="Times New Roman" w:hAnsi="Times New Roman"/>
          <w:sz w:val="28"/>
          <w:szCs w:val="28"/>
        </w:rPr>
        <w:t>е</w:t>
      </w:r>
      <w:r w:rsidRPr="00776478">
        <w:rPr>
          <w:rFonts w:ascii="Times New Roman" w:hAnsi="Times New Roman"/>
          <w:sz w:val="28"/>
          <w:szCs w:val="28"/>
        </w:rPr>
        <w:t>.</w:t>
      </w:r>
    </w:p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D231B1">
        <w:rPr>
          <w:rFonts w:ascii="Times New Roman" w:hAnsi="Times New Roman"/>
          <w:sz w:val="28"/>
          <w:szCs w:val="28"/>
        </w:rPr>
        <w:t>1</w:t>
      </w:r>
      <w:r w:rsidR="003576AE">
        <w:rPr>
          <w:rFonts w:ascii="Times New Roman" w:hAnsi="Times New Roman"/>
          <w:sz w:val="28"/>
          <w:szCs w:val="28"/>
        </w:rPr>
        <w:t>-202</w:t>
      </w:r>
      <w:r w:rsidR="00973C4B">
        <w:rPr>
          <w:rFonts w:ascii="Times New Roman" w:hAnsi="Times New Roman"/>
          <w:sz w:val="28"/>
          <w:szCs w:val="28"/>
        </w:rPr>
        <w:t>3</w:t>
      </w:r>
      <w:r w:rsidR="003576AE">
        <w:rPr>
          <w:rFonts w:ascii="Times New Roman" w:hAnsi="Times New Roman"/>
          <w:sz w:val="28"/>
          <w:szCs w:val="28"/>
        </w:rPr>
        <w:t xml:space="preserve"> 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3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F77F32" w:rsidRPr="00776478" w:rsidRDefault="00F77F32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3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231B1" w:rsidRDefault="00D231B1" w:rsidP="00776478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77913" w:rsidRDefault="00C40E8A" w:rsidP="00776478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6478">
        <w:rPr>
          <w:rFonts w:ascii="Times New Roman" w:hAnsi="Times New Roman" w:cs="Times New Roman"/>
          <w:sz w:val="28"/>
          <w:szCs w:val="28"/>
        </w:rPr>
        <w:t xml:space="preserve">4. Обоснование ресурсного обеспечения </w:t>
      </w:r>
    </w:p>
    <w:p w:rsidR="00577913" w:rsidRDefault="00C40E8A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647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5779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973C4B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4313" w:rsidRPr="006779FF">
        <w:rPr>
          <w:rFonts w:ascii="Times New Roman" w:hAnsi="Times New Roman"/>
          <w:sz w:val="28"/>
          <w:szCs w:val="28"/>
        </w:rPr>
        <w:t xml:space="preserve">18423,9 </w:t>
      </w:r>
      <w:r w:rsidRPr="006779FF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300"/>
        <w:gridCol w:w="1080"/>
        <w:gridCol w:w="1266"/>
        <w:gridCol w:w="1266"/>
      </w:tblGrid>
      <w:tr w:rsidR="00C40E8A" w:rsidRPr="00776478" w:rsidTr="00AC2894"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Pr="00776478" w:rsidRDefault="00C40E8A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C40E8A" w:rsidRPr="00776478" w:rsidRDefault="00C40E8A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776478" w:rsidRDefault="00C40E8A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 w:rsidR="00D4142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8F5E0E">
        <w:trPr>
          <w:trHeight w:val="149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5423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годам</w:t>
            </w:r>
          </w:p>
        </w:tc>
      </w:tr>
      <w:tr w:rsidR="00C40E8A" w:rsidRPr="00776478" w:rsidTr="008F5E0E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776478" w:rsidRDefault="00C40E8A" w:rsidP="00D231B1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="00D4142C">
              <w:rPr>
                <w:rFonts w:ascii="Times New Roman" w:hAnsi="Times New Roman"/>
                <w:sz w:val="28"/>
                <w:szCs w:val="28"/>
              </w:rPr>
              <w:t>г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776478" w:rsidRDefault="00C40E8A" w:rsidP="00D231B1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22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776478" w:rsidRDefault="00C40E8A" w:rsidP="00D231B1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304313" w:rsidRPr="00776478" w:rsidTr="00AC2894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04313" w:rsidRPr="006779FF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8F5E0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304313" w:rsidRPr="00776478" w:rsidTr="008F5E0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8F5E0E" w:rsidRPr="00776478" w:rsidTr="007670A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21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60D99">
        <w:rPr>
          <w:rFonts w:ascii="Times New Roman" w:hAnsi="Times New Roman"/>
          <w:sz w:val="28"/>
          <w:szCs w:val="28"/>
        </w:rPr>
        <w:t>3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32227C" w:rsidRPr="00776478" w:rsidRDefault="0032227C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муниципальных заданий на оказание муниципальных услуг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(выполнение работ) муниципальными учреждениями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сфере реализации муниципальной программы на </w:t>
      </w:r>
    </w:p>
    <w:p w:rsidR="00013799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</w:p>
    <w:p w:rsidR="00D4142C" w:rsidRPr="00776478" w:rsidRDefault="00D4142C" w:rsidP="00776478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EE5DBC" w:rsidRDefault="00BE08F3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3799"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D9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</w:t>
      </w:r>
      <w:r w:rsidRPr="00C60D99">
        <w:rPr>
          <w:rFonts w:ascii="Times New Roman" w:hAnsi="Times New Roman"/>
          <w:sz w:val="28"/>
          <w:szCs w:val="28"/>
        </w:rPr>
        <w:lastRenderedPageBreak/>
        <w:t xml:space="preserve">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</w:p>
    <w:p w:rsidR="00D231B1" w:rsidRPr="00C60D99" w:rsidRDefault="00D231B1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</w:t>
      </w:r>
      <w:r w:rsidRPr="00776478">
        <w:rPr>
          <w:rFonts w:ascii="Times New Roman" w:hAnsi="Times New Roman"/>
          <w:sz w:val="28"/>
          <w:szCs w:val="28"/>
        </w:rPr>
        <w:lastRenderedPageBreak/>
        <w:t>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902695">
        <w:rPr>
          <w:rFonts w:ascii="Times New Roman" w:hAnsi="Times New Roman"/>
          <w:sz w:val="28"/>
          <w:szCs w:val="28"/>
        </w:rPr>
        <w:t xml:space="preserve">  (с изменениями от </w:t>
      </w:r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831EFC">
      <w:headerReference w:type="even" r:id="rId11"/>
      <w:headerReference w:type="default" r:id="rId12"/>
      <w:footerReference w:type="first" r:id="rId13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F7C" w:rsidRDefault="00810F7C" w:rsidP="0082225B">
      <w:pPr>
        <w:spacing w:after="0" w:line="240" w:lineRule="auto"/>
      </w:pPr>
      <w:r>
        <w:separator/>
      </w:r>
    </w:p>
  </w:endnote>
  <w:endnote w:type="continuationSeparator" w:id="0">
    <w:p w:rsidR="00810F7C" w:rsidRDefault="00810F7C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F7C" w:rsidRDefault="00810F7C" w:rsidP="0082225B">
      <w:pPr>
        <w:spacing w:after="0" w:line="240" w:lineRule="auto"/>
      </w:pPr>
      <w:r>
        <w:separator/>
      </w:r>
    </w:p>
  </w:footnote>
  <w:footnote w:type="continuationSeparator" w:id="0">
    <w:p w:rsidR="00810F7C" w:rsidRDefault="00810F7C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831CD8">
      <w:rPr>
        <w:rStyle w:val="a7"/>
        <w:rFonts w:ascii="Times New Roman" w:hAnsi="Times New Roman"/>
        <w:noProof/>
        <w:sz w:val="28"/>
        <w:szCs w:val="28"/>
      </w:rPr>
      <w:t>6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4CB4"/>
    <w:rsid w:val="00015A8E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671DA"/>
    <w:rsid w:val="00070883"/>
    <w:rsid w:val="000730AA"/>
    <w:rsid w:val="00074A72"/>
    <w:rsid w:val="00081019"/>
    <w:rsid w:val="0008295A"/>
    <w:rsid w:val="00087349"/>
    <w:rsid w:val="00090543"/>
    <w:rsid w:val="000908A8"/>
    <w:rsid w:val="00097F1D"/>
    <w:rsid w:val="000A0F5E"/>
    <w:rsid w:val="000A5290"/>
    <w:rsid w:val="000A53EC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26F4"/>
    <w:rsid w:val="00103B91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74BA"/>
    <w:rsid w:val="001A630A"/>
    <w:rsid w:val="001B3B86"/>
    <w:rsid w:val="001C19A2"/>
    <w:rsid w:val="001C2B7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5D94"/>
    <w:rsid w:val="001E76A0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136C"/>
    <w:rsid w:val="002F240D"/>
    <w:rsid w:val="002F40FE"/>
    <w:rsid w:val="002F534E"/>
    <w:rsid w:val="002F6C41"/>
    <w:rsid w:val="00300D52"/>
    <w:rsid w:val="00302AA3"/>
    <w:rsid w:val="00304313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576AE"/>
    <w:rsid w:val="00371D81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32FE4"/>
    <w:rsid w:val="004342D1"/>
    <w:rsid w:val="00435740"/>
    <w:rsid w:val="004377B4"/>
    <w:rsid w:val="00441964"/>
    <w:rsid w:val="0045014F"/>
    <w:rsid w:val="004556FD"/>
    <w:rsid w:val="004575B5"/>
    <w:rsid w:val="00466F19"/>
    <w:rsid w:val="00472851"/>
    <w:rsid w:val="00480875"/>
    <w:rsid w:val="00481614"/>
    <w:rsid w:val="0048195A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715F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F0CBB"/>
    <w:rsid w:val="006019C7"/>
    <w:rsid w:val="00602A2F"/>
    <w:rsid w:val="00621279"/>
    <w:rsid w:val="006246EF"/>
    <w:rsid w:val="00642478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41F1"/>
    <w:rsid w:val="006C71BA"/>
    <w:rsid w:val="006E0B16"/>
    <w:rsid w:val="006E400F"/>
    <w:rsid w:val="007077B7"/>
    <w:rsid w:val="00717348"/>
    <w:rsid w:val="007210FF"/>
    <w:rsid w:val="0072387D"/>
    <w:rsid w:val="007243FF"/>
    <w:rsid w:val="00724A6A"/>
    <w:rsid w:val="0072595F"/>
    <w:rsid w:val="00755984"/>
    <w:rsid w:val="00764AFB"/>
    <w:rsid w:val="007677C7"/>
    <w:rsid w:val="00771A50"/>
    <w:rsid w:val="00772ED2"/>
    <w:rsid w:val="00774E55"/>
    <w:rsid w:val="00776478"/>
    <w:rsid w:val="0078150E"/>
    <w:rsid w:val="00783563"/>
    <w:rsid w:val="007950C9"/>
    <w:rsid w:val="007958D5"/>
    <w:rsid w:val="00796CFC"/>
    <w:rsid w:val="00797A6E"/>
    <w:rsid w:val="007B2063"/>
    <w:rsid w:val="007B2AEC"/>
    <w:rsid w:val="007B485C"/>
    <w:rsid w:val="007B612D"/>
    <w:rsid w:val="007B7C44"/>
    <w:rsid w:val="007C106F"/>
    <w:rsid w:val="007C438D"/>
    <w:rsid w:val="007C6DE7"/>
    <w:rsid w:val="007D00BF"/>
    <w:rsid w:val="007E32EE"/>
    <w:rsid w:val="007E37BF"/>
    <w:rsid w:val="007F4B8D"/>
    <w:rsid w:val="007F4CEF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2F70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3C4B"/>
    <w:rsid w:val="0098448C"/>
    <w:rsid w:val="00992150"/>
    <w:rsid w:val="00992C35"/>
    <w:rsid w:val="009A2E4A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47BC7"/>
    <w:rsid w:val="00A50F2C"/>
    <w:rsid w:val="00A5187A"/>
    <w:rsid w:val="00A54C60"/>
    <w:rsid w:val="00A567C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E08F3"/>
    <w:rsid w:val="00BF4A7C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7014E"/>
    <w:rsid w:val="00C71C84"/>
    <w:rsid w:val="00C723AF"/>
    <w:rsid w:val="00C72D52"/>
    <w:rsid w:val="00C73DF4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3033"/>
    <w:rsid w:val="00E00947"/>
    <w:rsid w:val="00E04134"/>
    <w:rsid w:val="00E051C1"/>
    <w:rsid w:val="00E121C0"/>
    <w:rsid w:val="00E138DF"/>
    <w:rsid w:val="00E15AEF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38BC"/>
    <w:rsid w:val="00F84B98"/>
    <w:rsid w:val="00F976DA"/>
    <w:rsid w:val="00FA78B1"/>
    <w:rsid w:val="00FB2EC9"/>
    <w:rsid w:val="00FC679D"/>
    <w:rsid w:val="00FD33E1"/>
    <w:rsid w:val="00FD466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636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7.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183E-D79E-46CB-8996-FFD78BBA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3224</TotalTime>
  <Pages>9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Kolodiy</cp:lastModifiedBy>
  <cp:revision>367</cp:revision>
  <cp:lastPrinted>2020-09-10T07:06:00Z</cp:lastPrinted>
  <dcterms:created xsi:type="dcterms:W3CDTF">2014-12-19T05:36:00Z</dcterms:created>
  <dcterms:modified xsi:type="dcterms:W3CDTF">2020-10-01T05:45:00Z</dcterms:modified>
</cp:coreProperties>
</file>